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EC45B6" w:rsidRPr="00EC45B6" w:rsidTr="009A00B3">
        <w:tc>
          <w:tcPr>
            <w:tcW w:w="4785" w:type="dxa"/>
            <w:shd w:val="clear" w:color="auto" w:fill="auto"/>
          </w:tcPr>
          <w:p w:rsidR="00EC45B6" w:rsidRPr="00EC45B6" w:rsidRDefault="00EC45B6" w:rsidP="00EC45B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45B6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1025525" cy="1025525"/>
                  <wp:effectExtent l="0" t="0" r="3175" b="3175"/>
                  <wp:docPr id="1" name="Рисунок 1" descr="http://education.simcat.ru/school74/img/1322113722_simvol_olimpiadi.gif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http://education.simcat.ru/school74/img/1322113722_simvol_olimpiadi.gif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25" cy="102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shd w:val="clear" w:color="auto" w:fill="auto"/>
          </w:tcPr>
          <w:p w:rsidR="00EC45B6" w:rsidRPr="00EC45B6" w:rsidRDefault="00EC45B6" w:rsidP="00EC45B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EC45B6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Шифр                                                                                                 </w:t>
            </w:r>
          </w:p>
          <w:tbl>
            <w:tblPr>
              <w:tblpPr w:leftFromText="180" w:rightFromText="180" w:vertAnchor="text" w:horzAnchor="page" w:tblpX="2056" w:tblpY="106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468"/>
              <w:gridCol w:w="540"/>
              <w:gridCol w:w="540"/>
              <w:gridCol w:w="540"/>
            </w:tblGrid>
            <w:tr w:rsidR="00EC45B6" w:rsidRPr="00EC45B6" w:rsidTr="009A00B3">
              <w:tc>
                <w:tcPr>
                  <w:tcW w:w="4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C45B6" w:rsidRPr="00EC45B6" w:rsidRDefault="00EC45B6" w:rsidP="00EC45B6">
                  <w:pPr>
                    <w:shd w:val="clear" w:color="auto" w:fill="FFFFFF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5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C45B6" w:rsidRPr="00EC45B6" w:rsidRDefault="00EC45B6" w:rsidP="00EC45B6">
                  <w:pPr>
                    <w:shd w:val="clear" w:color="auto" w:fill="FFFFFF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5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C45B6" w:rsidRPr="00EC45B6" w:rsidRDefault="00EC45B6" w:rsidP="00EC45B6">
                  <w:pPr>
                    <w:shd w:val="clear" w:color="auto" w:fill="FFFFFF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5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EC45B6" w:rsidRPr="00EC45B6" w:rsidRDefault="00EC45B6" w:rsidP="00EC45B6">
                  <w:pPr>
                    <w:shd w:val="clear" w:color="auto" w:fill="FFFFFF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</w:pPr>
                </w:p>
              </w:tc>
            </w:tr>
          </w:tbl>
          <w:p w:rsidR="00EC45B6" w:rsidRPr="00EC45B6" w:rsidRDefault="00EC45B6" w:rsidP="00EC45B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EC45B6" w:rsidRPr="00FC0134" w:rsidRDefault="00EC45B6" w:rsidP="00EC45B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C013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Муниципальный этап</w:t>
      </w:r>
    </w:p>
    <w:p w:rsidR="00EC45B6" w:rsidRPr="00FC0134" w:rsidRDefault="00EC45B6" w:rsidP="00EC45B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C013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Всероссийской олимпиады школьников</w:t>
      </w:r>
    </w:p>
    <w:p w:rsidR="00EC45B6" w:rsidRPr="00FC0134" w:rsidRDefault="00EC45B6" w:rsidP="00EC45B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C013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Технологии (Культура дома и декоративно-прикладное творчество)</w:t>
      </w:r>
    </w:p>
    <w:p w:rsidR="00EC45B6" w:rsidRPr="00FC0134" w:rsidRDefault="00EC45B6" w:rsidP="00EC45B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C013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2016/2017 учебного года</w:t>
      </w:r>
    </w:p>
    <w:p w:rsidR="00EC45B6" w:rsidRPr="00FC0134" w:rsidRDefault="00EC45B6" w:rsidP="00EC45B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C45B6" w:rsidRPr="00DB1AB5" w:rsidRDefault="00EC45B6" w:rsidP="00EC45B6">
      <w:pPr>
        <w:pStyle w:val="ab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b/>
          <w:color w:val="000000"/>
          <w:sz w:val="28"/>
          <w:szCs w:val="28"/>
        </w:rPr>
        <w:t xml:space="preserve">Комплект заданий для учеников 8-9 </w:t>
      </w:r>
      <w:r w:rsidRPr="00FC0134">
        <w:rPr>
          <w:b/>
          <w:color w:val="000000"/>
          <w:sz w:val="28"/>
          <w:szCs w:val="28"/>
        </w:rPr>
        <w:t>классов</w:t>
      </w:r>
    </w:p>
    <w:p w:rsidR="00EC45B6" w:rsidRPr="00DB1AB5" w:rsidRDefault="00EC45B6" w:rsidP="00EC45B6">
      <w:pPr>
        <w:pStyle w:val="ab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0"/>
          <w:szCs w:val="20"/>
        </w:rPr>
      </w:pPr>
      <w:r w:rsidRPr="00DB1AB5">
        <w:rPr>
          <w:b/>
          <w:bCs/>
          <w:color w:val="000000"/>
          <w:sz w:val="28"/>
          <w:szCs w:val="28"/>
        </w:rPr>
        <w:t> Практический тур</w:t>
      </w:r>
    </w:p>
    <w:p w:rsidR="00EC45B6" w:rsidRPr="00DB1AB5" w:rsidRDefault="00EC45B6" w:rsidP="00EC45B6">
      <w:pPr>
        <w:pStyle w:val="ab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0"/>
          <w:szCs w:val="20"/>
        </w:rPr>
      </w:pPr>
      <w:r w:rsidRPr="00DB1AB5">
        <w:rPr>
          <w:color w:val="000000"/>
          <w:sz w:val="28"/>
          <w:szCs w:val="28"/>
        </w:rPr>
        <w:t> </w:t>
      </w:r>
    </w:p>
    <w:p w:rsidR="00EC45B6" w:rsidRPr="000162F0" w:rsidRDefault="00EC45B6" w:rsidP="008101D9">
      <w:pPr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/>
          <w:b/>
          <w:sz w:val="28"/>
          <w:szCs w:val="28"/>
        </w:rPr>
      </w:pPr>
      <w:r w:rsidRPr="000162F0">
        <w:rPr>
          <w:rFonts w:ascii="Times New Roman" w:hAnsi="Times New Roman"/>
          <w:b/>
          <w:sz w:val="28"/>
          <w:szCs w:val="28"/>
        </w:rPr>
        <w:t xml:space="preserve">Время выполнения – </w:t>
      </w:r>
      <w:r w:rsidRPr="000162F0">
        <w:rPr>
          <w:rFonts w:ascii="Times New Roman" w:hAnsi="Times New Roman"/>
          <w:b/>
          <w:sz w:val="28"/>
          <w:szCs w:val="28"/>
          <w:lang w:eastAsia="ru-RU"/>
        </w:rPr>
        <w:t>2 часа</w:t>
      </w:r>
      <w:r w:rsidRPr="000162F0">
        <w:rPr>
          <w:rFonts w:ascii="Times New Roman" w:hAnsi="Times New Roman"/>
          <w:b/>
          <w:sz w:val="28"/>
          <w:szCs w:val="28"/>
        </w:rPr>
        <w:t>.</w:t>
      </w:r>
    </w:p>
    <w:p w:rsidR="00EC45B6" w:rsidRPr="00DB1AB5" w:rsidRDefault="00EC45B6" w:rsidP="008101D9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sz w:val="28"/>
          <w:szCs w:val="28"/>
        </w:rPr>
      </w:pPr>
      <w:r w:rsidRPr="000162F0">
        <w:rPr>
          <w:rFonts w:ascii="Times New Roman" w:hAnsi="Times New Roman"/>
          <w:b/>
          <w:sz w:val="28"/>
          <w:szCs w:val="28"/>
        </w:rPr>
        <w:t>Максимальное количество баллов: 40</w:t>
      </w:r>
    </w:p>
    <w:p w:rsidR="00EC45B6" w:rsidRDefault="00EC45B6" w:rsidP="008101D9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bCs/>
          <w:sz w:val="28"/>
          <w:szCs w:val="28"/>
        </w:rPr>
      </w:pPr>
    </w:p>
    <w:p w:rsidR="00935F1C" w:rsidRPr="00935F1C" w:rsidRDefault="00EC45B6" w:rsidP="008101D9">
      <w:pPr>
        <w:spacing w:after="0" w:line="240" w:lineRule="auto"/>
        <w:ind w:firstLine="284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DB1AB5">
        <w:rPr>
          <w:rFonts w:ascii="Times New Roman" w:hAnsi="Times New Roman"/>
          <w:bCs/>
          <w:sz w:val="28"/>
          <w:szCs w:val="28"/>
        </w:rPr>
        <w:t>Практический тур</w:t>
      </w:r>
      <w:r w:rsidRPr="00DB1AB5">
        <w:rPr>
          <w:rFonts w:ascii="Times New Roman" w:hAnsi="Times New Roman"/>
          <w:sz w:val="28"/>
          <w:szCs w:val="28"/>
          <w:lang w:eastAsia="ru-RU"/>
        </w:rPr>
        <w:t xml:space="preserve"> включает два задания:</w:t>
      </w:r>
    </w:p>
    <w:p w:rsidR="006A5957" w:rsidRPr="006A5957" w:rsidRDefault="00935F1C" w:rsidP="008101D9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  <w:lang w:eastAsia="ru-RU"/>
        </w:rPr>
      </w:pPr>
      <w:r w:rsidRPr="00FE18E9">
        <w:rPr>
          <w:rFonts w:ascii="Times New Roman" w:hAnsi="Times New Roman"/>
          <w:bCs/>
          <w:sz w:val="28"/>
          <w:szCs w:val="28"/>
        </w:rPr>
        <w:t xml:space="preserve"> </w:t>
      </w:r>
      <w:r w:rsidRPr="00826F6A">
        <w:rPr>
          <w:rFonts w:ascii="Times New Roman" w:hAnsi="Times New Roman"/>
          <w:b/>
          <w:bCs/>
          <w:sz w:val="28"/>
          <w:szCs w:val="28"/>
        </w:rPr>
        <w:t>Составление технологической последовательности</w:t>
      </w:r>
      <w:r w:rsidR="00D938F0" w:rsidRPr="00826F6A">
        <w:rPr>
          <w:b/>
        </w:rPr>
        <w:t xml:space="preserve"> </w:t>
      </w:r>
      <w:r w:rsidR="00826F6A" w:rsidRPr="00826F6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обтачивания срезов горловины косой бейкой, сложенной вдвое</w:t>
      </w:r>
      <w:r w:rsidR="00826F6A" w:rsidRPr="00826F6A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B91B1B">
        <w:rPr>
          <w:rFonts w:ascii="Times New Roman" w:hAnsi="Times New Roman"/>
          <w:b/>
          <w:bCs/>
          <w:sz w:val="28"/>
          <w:szCs w:val="28"/>
        </w:rPr>
        <w:t>(</w:t>
      </w:r>
      <w:r w:rsidRPr="00B91B1B">
        <w:rPr>
          <w:rFonts w:ascii="Times New Roman" w:hAnsi="Times New Roman"/>
          <w:b/>
          <w:sz w:val="28"/>
          <w:szCs w:val="28"/>
          <w:lang w:eastAsia="ru-RU"/>
        </w:rPr>
        <w:t>20 баллов).</w:t>
      </w:r>
      <w:r w:rsidR="006A5957" w:rsidRPr="006A595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935F1C" w:rsidRPr="00FE18E9" w:rsidRDefault="00EB7E71" w:rsidP="008101D9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0" w:firstLine="284"/>
        <w:jc w:val="both"/>
        <w:rPr>
          <w:rFonts w:ascii="Times New Roman" w:hAnsi="Times New Roman"/>
          <w:sz w:val="28"/>
          <w:szCs w:val="28"/>
          <w:lang w:eastAsia="ru-RU"/>
        </w:rPr>
      </w:pPr>
      <w:r w:rsidRPr="00EB7E71">
        <w:rPr>
          <w:rFonts w:ascii="Times New Roman" w:hAnsi="Times New Roman"/>
          <w:b/>
          <w:bCs/>
          <w:sz w:val="28"/>
          <w:szCs w:val="28"/>
        </w:rPr>
        <w:t xml:space="preserve">Моделирование юбки </w:t>
      </w:r>
      <w:r w:rsidRPr="00EB7E71">
        <w:rPr>
          <w:rFonts w:ascii="Times New Roman" w:hAnsi="Times New Roman"/>
          <w:b/>
          <w:bCs/>
          <w:sz w:val="28"/>
          <w:szCs w:val="28"/>
          <w:lang w:val="en-US"/>
        </w:rPr>
        <w:t>c</w:t>
      </w:r>
      <w:r w:rsidRPr="00EB7E71">
        <w:rPr>
          <w:rFonts w:ascii="Times New Roman" w:hAnsi="Times New Roman"/>
          <w:b/>
          <w:bCs/>
          <w:sz w:val="28"/>
          <w:szCs w:val="28"/>
        </w:rPr>
        <w:t xml:space="preserve"> рельефами</w:t>
      </w:r>
      <w:r w:rsidR="006A5957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6A5957" w:rsidRPr="00FE18E9">
        <w:rPr>
          <w:rFonts w:ascii="Times New Roman" w:hAnsi="Times New Roman"/>
          <w:b/>
          <w:bCs/>
          <w:sz w:val="28"/>
          <w:szCs w:val="28"/>
        </w:rPr>
        <w:t>(</w:t>
      </w:r>
      <w:r w:rsidR="006A5957" w:rsidRPr="00B91B1B">
        <w:rPr>
          <w:rFonts w:ascii="Times New Roman" w:hAnsi="Times New Roman"/>
          <w:b/>
          <w:sz w:val="28"/>
          <w:szCs w:val="28"/>
          <w:lang w:eastAsia="ru-RU"/>
        </w:rPr>
        <w:t>20 баллов).</w:t>
      </w:r>
    </w:p>
    <w:p w:rsidR="00BF1584" w:rsidRDefault="00BF1584" w:rsidP="008101D9">
      <w:pPr>
        <w:spacing w:after="0" w:line="240" w:lineRule="auto"/>
        <w:ind w:firstLine="284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826F6A" w:rsidRPr="00826F6A" w:rsidRDefault="00826F6A" w:rsidP="008101D9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1. </w:t>
      </w:r>
      <w:r w:rsidRPr="00826F6A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Составьте технологическую последовательность обтачивания срезов горловины косой бейкой, сложенной вдвое, обозначьте технические условия на выполнение швов. Выполните графическое изображение.</w:t>
      </w:r>
    </w:p>
    <w:p w:rsidR="00826F6A" w:rsidRPr="00826F6A" w:rsidRDefault="00826F6A" w:rsidP="00826F6A">
      <w:pPr>
        <w:jc w:val="center"/>
        <w:rPr>
          <w:rFonts w:ascii="Calibri" w:eastAsia="Times New Roman" w:hAnsi="Calibri" w:cs="Times New Roman"/>
          <w:lang w:eastAsia="ru-RU"/>
        </w:rPr>
      </w:pPr>
      <w:r w:rsidRPr="00826F6A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 wp14:anchorId="5478B525" wp14:editId="35CA30C5">
            <wp:extent cx="2582247" cy="3514725"/>
            <wp:effectExtent l="0" t="0" r="8890" b="0"/>
            <wp:docPr id="2" name="Рисунок 2" descr="C:\Users\alya\Desktop\обтач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ya\Desktop\обтачка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9663" t="7612" r="41475" b="7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094" cy="3521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7E71" w:rsidRDefault="00EB7E71" w:rsidP="00BF1584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Default="00EB7E71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br w:type="page"/>
      </w:r>
    </w:p>
    <w:p w:rsidR="00EB7E71" w:rsidRPr="00EB7E71" w:rsidRDefault="00826F6A" w:rsidP="00EB7E71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EB7E7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Задание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2. </w:t>
      </w:r>
      <w:r w:rsidR="00EB7E71" w:rsidRPr="00EB7E7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«Моделирование юбки </w:t>
      </w:r>
      <w:r w:rsidR="00EB7E71" w:rsidRPr="00EB7E71"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  <w:t>c</w:t>
      </w:r>
      <w:r w:rsidR="00EB7E71" w:rsidRPr="00EB7E7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рельефами»</w:t>
      </w: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EB7E7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Внимательно прочитайте описание модели и рассмотрите эскиз. </w:t>
      </w:r>
    </w:p>
    <w:p w:rsidR="00EB7E71" w:rsidRPr="00EB7E71" w:rsidRDefault="00EB7E71" w:rsidP="00EB7E71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EB7E71">
        <w:rPr>
          <w:rFonts w:ascii="Times New Roman" w:hAnsi="Times New Roman" w:cs="Times New Roman"/>
          <w:noProof/>
          <w:sz w:val="28"/>
          <w:szCs w:val="28"/>
          <w:lang w:eastAsia="ru-RU"/>
        </w:rPr>
        <w:t>Найдите различия с базовой конструкцией прямой юбки (см. лист «Чертеж основы прямой юбки»).</w:t>
      </w:r>
    </w:p>
    <w:p w:rsidR="00EB7E71" w:rsidRPr="00EB7E71" w:rsidRDefault="00EB7E71" w:rsidP="00EB7E71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EB7E71">
        <w:rPr>
          <w:rFonts w:ascii="Times New Roman" w:hAnsi="Times New Roman" w:cs="Times New Roman"/>
          <w:noProof/>
          <w:sz w:val="28"/>
          <w:szCs w:val="28"/>
          <w:lang w:eastAsia="ru-RU"/>
        </w:rPr>
        <w:t>В соответствии с эскизом нанесите новые линии фасона и обозначьте ваши действия по моделированию на чертеже основы юбки на листе «Контроль практического задания». Используйте для этого стрелки, значки, слова, с</w:t>
      </w:r>
      <w:r w:rsidR="00B872F2">
        <w:rPr>
          <w:rFonts w:ascii="Times New Roman" w:hAnsi="Times New Roman" w:cs="Times New Roman"/>
          <w:noProof/>
          <w:sz w:val="28"/>
          <w:szCs w:val="28"/>
          <w:lang w:eastAsia="ru-RU"/>
        </w:rPr>
        <w:t>писок, алгоритм действий и т.д.</w:t>
      </w:r>
    </w:p>
    <w:p w:rsidR="00EB7E71" w:rsidRPr="00EB7E71" w:rsidRDefault="00EB7E71" w:rsidP="00EB7E71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EB7E71">
        <w:rPr>
          <w:rFonts w:ascii="Times New Roman" w:hAnsi="Times New Roman" w:cs="Times New Roman"/>
          <w:noProof/>
          <w:sz w:val="28"/>
          <w:szCs w:val="28"/>
          <w:lang w:eastAsia="ru-RU"/>
        </w:rPr>
        <w:t>Перенесите линии фасона на шаблон из цвет</w:t>
      </w:r>
      <w:r w:rsidR="00EC3521">
        <w:rPr>
          <w:rFonts w:ascii="Times New Roman" w:hAnsi="Times New Roman" w:cs="Times New Roman"/>
          <w:noProof/>
          <w:sz w:val="28"/>
          <w:szCs w:val="28"/>
          <w:lang w:eastAsia="ru-RU"/>
        </w:rPr>
        <w:t>ной бумаги (чертеж на странице 3</w:t>
      </w:r>
      <w:r w:rsidRPr="00EB7E7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можно использовать для разрезания).</w:t>
      </w:r>
    </w:p>
    <w:p w:rsidR="00EB7E71" w:rsidRPr="00EB7E71" w:rsidRDefault="00EB7E71" w:rsidP="00EB7E71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EB7E7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Изготовьте из цветной бумаги детали </w:t>
      </w:r>
      <w:r w:rsidR="00B872F2">
        <w:rPr>
          <w:rFonts w:ascii="Times New Roman" w:hAnsi="Times New Roman" w:cs="Times New Roman"/>
          <w:noProof/>
          <w:sz w:val="28"/>
          <w:szCs w:val="28"/>
          <w:lang w:eastAsia="ru-RU"/>
        </w:rPr>
        <w:t>выкройки для раскладки на ткани.</w:t>
      </w:r>
    </w:p>
    <w:p w:rsidR="00EB7E71" w:rsidRPr="00EB7E71" w:rsidRDefault="00EB7E71" w:rsidP="00EB7E71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EB7E71">
        <w:rPr>
          <w:rFonts w:ascii="Times New Roman" w:hAnsi="Times New Roman" w:cs="Times New Roman"/>
          <w:noProof/>
          <w:sz w:val="28"/>
          <w:szCs w:val="28"/>
          <w:lang w:eastAsia="ru-RU"/>
        </w:rPr>
        <w:t>Аккуратно наклейте детали выкройки на л</w:t>
      </w:r>
      <w:r w:rsidR="00B872F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ист «Результат моделирования». </w:t>
      </w:r>
    </w:p>
    <w:p w:rsidR="00EB7E71" w:rsidRPr="00EB7E71" w:rsidRDefault="00EB7E71" w:rsidP="00EB7E71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EB7E71">
        <w:rPr>
          <w:rFonts w:ascii="Times New Roman" w:hAnsi="Times New Roman" w:cs="Times New Roman"/>
          <w:noProof/>
          <w:sz w:val="28"/>
          <w:szCs w:val="28"/>
          <w:lang w:eastAsia="ru-RU"/>
        </w:rPr>
        <w:t>Нанесите на детали выкройки необходимые надписи для раскроя.</w:t>
      </w:r>
    </w:p>
    <w:p w:rsidR="00EB7E71" w:rsidRDefault="00EB7E71" w:rsidP="00EB7E71">
      <w:pPr>
        <w:spacing w:after="0" w:line="240" w:lineRule="auto"/>
        <w:ind w:left="436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451E49" w:rsidRPr="00EB7E71" w:rsidRDefault="00451E49" w:rsidP="00EB7E71">
      <w:pPr>
        <w:spacing w:after="0" w:line="240" w:lineRule="auto"/>
        <w:ind w:left="436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bookmarkStart w:id="0" w:name="_GoBack"/>
      <w:bookmarkEnd w:id="0"/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070"/>
        <w:gridCol w:w="4501"/>
      </w:tblGrid>
      <w:tr w:rsidR="00EB7E71" w:rsidRPr="00EB7E71" w:rsidTr="00083745">
        <w:trPr>
          <w:trHeight w:val="642"/>
        </w:trPr>
        <w:tc>
          <w:tcPr>
            <w:tcW w:w="5070" w:type="dxa"/>
          </w:tcPr>
          <w:p w:rsidR="00EB7E71" w:rsidRPr="00EB7E71" w:rsidRDefault="00EB7E71" w:rsidP="00EB7E71">
            <w:pPr>
              <w:ind w:firstLine="708"/>
              <w:jc w:val="both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EB7E71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br w:type="page"/>
              <w:t>Эскиз</w:t>
            </w:r>
          </w:p>
        </w:tc>
        <w:tc>
          <w:tcPr>
            <w:tcW w:w="4501" w:type="dxa"/>
          </w:tcPr>
          <w:p w:rsidR="00EB7E71" w:rsidRPr="00EB7E71" w:rsidRDefault="00EB7E71" w:rsidP="00EB7E71">
            <w:pPr>
              <w:ind w:firstLine="708"/>
              <w:jc w:val="both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EB7E71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Описание модели</w:t>
            </w:r>
          </w:p>
        </w:tc>
      </w:tr>
      <w:tr w:rsidR="00EB7E71" w:rsidRPr="00EB7E71" w:rsidTr="00083745">
        <w:trPr>
          <w:trHeight w:val="5515"/>
        </w:trPr>
        <w:tc>
          <w:tcPr>
            <w:tcW w:w="5070" w:type="dxa"/>
          </w:tcPr>
          <w:p w:rsidR="00EB7E71" w:rsidRPr="00EB7E71" w:rsidRDefault="00EB7E71" w:rsidP="00EB7E71">
            <w:pPr>
              <w:ind w:firstLine="708"/>
              <w:jc w:val="both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</w:p>
          <w:p w:rsidR="00EB7E71" w:rsidRPr="00EB7E71" w:rsidRDefault="00EB7E71" w:rsidP="00EB7E71">
            <w:pPr>
              <w:ind w:firstLine="708"/>
              <w:jc w:val="both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EB7E71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475A471" wp14:editId="60327790">
                  <wp:extent cx="2286000" cy="2619375"/>
                  <wp:effectExtent l="19050" t="0" r="0" b="0"/>
                  <wp:docPr id="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57723" r="3795" b="688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619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1" w:type="dxa"/>
          </w:tcPr>
          <w:p w:rsidR="00EB7E71" w:rsidRPr="00EB7E71" w:rsidRDefault="00EB7E71" w:rsidP="00EB7E71">
            <w:pPr>
              <w:ind w:firstLine="708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EB7E7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Прямая юбка с фигурной линией низа.</w:t>
            </w:r>
          </w:p>
          <w:p w:rsidR="00EB7E71" w:rsidRPr="00EB7E71" w:rsidRDefault="00EB7E71" w:rsidP="00EB7E71">
            <w:pPr>
              <w:ind w:firstLine="708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EB7E71" w:rsidRPr="00EB7E71" w:rsidRDefault="00EB7E71" w:rsidP="00EB7E71">
            <w:pPr>
              <w:ind w:firstLine="708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EB7E7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На переднем полотнище талиевые вытачки перемещены в конструктивный срез - рельеф. </w:t>
            </w:r>
          </w:p>
          <w:p w:rsidR="00EB7E71" w:rsidRPr="00EB7E71" w:rsidRDefault="00EB7E71" w:rsidP="00EB7E71">
            <w:pPr>
              <w:ind w:firstLine="708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EB7E71" w:rsidRPr="00EB7E71" w:rsidRDefault="00EB7E71" w:rsidP="00EB7E71">
            <w:pPr>
              <w:ind w:firstLine="708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EB7E7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Конструктивный срез настрочен на ценральные части переднего полотнища юбки, ширина отделочной строчки 1,5 см.</w:t>
            </w:r>
          </w:p>
          <w:p w:rsidR="00EB7E71" w:rsidRPr="00EB7E71" w:rsidRDefault="00EB7E71" w:rsidP="00EB7E71">
            <w:pPr>
              <w:ind w:firstLine="708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EB7E7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</w:p>
          <w:p w:rsidR="00EB7E71" w:rsidRPr="00EB7E71" w:rsidRDefault="00EB7E71" w:rsidP="00EB7E71">
            <w:pPr>
              <w:ind w:firstLine="708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EB7E7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Застежка-молния в боковом шве.</w:t>
            </w:r>
          </w:p>
          <w:p w:rsidR="00EB7E71" w:rsidRPr="00EB7E71" w:rsidRDefault="00EB7E71" w:rsidP="00EB7E71">
            <w:pPr>
              <w:ind w:firstLine="708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EB7E71" w:rsidRPr="00EB7E71" w:rsidRDefault="00EB7E71" w:rsidP="00EB7E71">
            <w:pPr>
              <w:ind w:firstLine="708"/>
              <w:jc w:val="both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EB7E7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Линия талии оформлена притачным поясом.</w:t>
            </w:r>
          </w:p>
        </w:tc>
      </w:tr>
    </w:tbl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Default="00EB7E71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br w:type="page"/>
      </w: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EB7E7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Чертеж основы прямой юбки для моделирования</w:t>
      </w:r>
    </w:p>
    <w:p w:rsidR="00EB7E71" w:rsidRDefault="00EB7E71" w:rsidP="00EB7E71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EB7E7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(цветной лист бумаги)</w:t>
      </w:r>
    </w:p>
    <w:p w:rsidR="00EB7E71" w:rsidRDefault="00EB7E71" w:rsidP="00EB7E71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EB7E7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B21BA8A" wp14:editId="27FDF0D7">
            <wp:extent cx="4333875" cy="433387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оделирование 2014_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1208" cy="4331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Default="00EB7E71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br w:type="page"/>
      </w:r>
    </w:p>
    <w:p w:rsidR="00EB7E71" w:rsidRDefault="00EB7E71" w:rsidP="00EB7E71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EB7E7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Контроль практического задания</w:t>
      </w:r>
    </w:p>
    <w:p w:rsidR="00EB7E71" w:rsidRDefault="00EB7E71" w:rsidP="00EB7E71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EB7E7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Моделирование юбки </w:t>
      </w:r>
      <w:r w:rsidRPr="00EB7E71"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  <w:t>c</w:t>
      </w:r>
      <w:r w:rsidRPr="00EB7E7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рельефами</w:t>
      </w:r>
      <w:r w:rsidR="000C7A9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.</w:t>
      </w:r>
    </w:p>
    <w:p w:rsidR="00EB7E71" w:rsidRPr="00EB7E71" w:rsidRDefault="00EB7E71" w:rsidP="00EB7E71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EB7E7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Нанесение линий фасона и необходимых надписей на чертеж основы юбки.</w:t>
      </w:r>
    </w:p>
    <w:p w:rsid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EB7E7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40D1E21" wp14:editId="1649B068">
            <wp:extent cx="4400550" cy="44005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оделирование 2014_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7841" cy="4397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Default="00EB7E71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br w:type="page"/>
      </w: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EB7E7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Результат моделирования (приклеить готовые выкройки модели)</w:t>
      </w: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Pr="00EB7E71" w:rsidRDefault="00EB7E71" w:rsidP="00EB7E7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B7E71" w:rsidRDefault="00EB7E71" w:rsidP="00BF1584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sectPr w:rsidR="00EB7E71" w:rsidSect="00EC45B6">
      <w:footerReference w:type="default" r:id="rId13"/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15CAE" w:rsidRDefault="00915CAE" w:rsidP="00B36A21">
      <w:pPr>
        <w:spacing w:after="0" w:line="240" w:lineRule="auto"/>
      </w:pPr>
      <w:r>
        <w:separator/>
      </w:r>
    </w:p>
  </w:endnote>
  <w:endnote w:type="continuationSeparator" w:id="0">
    <w:p w:rsidR="00915CAE" w:rsidRDefault="00915CAE" w:rsidP="00B36A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605723667"/>
      <w:docPartObj>
        <w:docPartGallery w:val="Page Numbers (Bottom of Page)"/>
        <w:docPartUnique/>
      </w:docPartObj>
    </w:sdtPr>
    <w:sdtEndPr/>
    <w:sdtContent>
      <w:p w:rsidR="00B36A21" w:rsidRDefault="00B36A21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51E49">
          <w:rPr>
            <w:noProof/>
          </w:rPr>
          <w:t>1</w:t>
        </w:r>
        <w:r>
          <w:fldChar w:fldCharType="end"/>
        </w:r>
      </w:p>
    </w:sdtContent>
  </w:sdt>
  <w:p w:rsidR="00B36A21" w:rsidRDefault="00B36A21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15CAE" w:rsidRDefault="00915CAE" w:rsidP="00B36A21">
      <w:pPr>
        <w:spacing w:after="0" w:line="240" w:lineRule="auto"/>
      </w:pPr>
      <w:r>
        <w:separator/>
      </w:r>
    </w:p>
  </w:footnote>
  <w:footnote w:type="continuationSeparator" w:id="0">
    <w:p w:rsidR="00915CAE" w:rsidRDefault="00915CAE" w:rsidP="00B36A2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FBF282B"/>
    <w:multiLevelType w:val="hybridMultilevel"/>
    <w:tmpl w:val="8B2EDD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49A46D9F"/>
    <w:multiLevelType w:val="hybridMultilevel"/>
    <w:tmpl w:val="5B1823EA"/>
    <w:lvl w:ilvl="0" w:tplc="0419000F">
      <w:start w:val="1"/>
      <w:numFmt w:val="decimal"/>
      <w:lvlText w:val="%1."/>
      <w:lvlJc w:val="left"/>
      <w:pPr>
        <w:ind w:left="436" w:hanging="360"/>
      </w:p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2">
    <w:nsid w:val="5EEA03FB"/>
    <w:multiLevelType w:val="hybridMultilevel"/>
    <w:tmpl w:val="5B1823EA"/>
    <w:lvl w:ilvl="0" w:tplc="0419000F">
      <w:start w:val="1"/>
      <w:numFmt w:val="decimal"/>
      <w:lvlText w:val="%1."/>
      <w:lvlJc w:val="left"/>
      <w:pPr>
        <w:ind w:left="436" w:hanging="360"/>
      </w:p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3">
    <w:nsid w:val="74C7504B"/>
    <w:multiLevelType w:val="hybridMultilevel"/>
    <w:tmpl w:val="F75888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99945D6"/>
    <w:multiLevelType w:val="hybridMultilevel"/>
    <w:tmpl w:val="5B1823EA"/>
    <w:lvl w:ilvl="0" w:tplc="0419000F">
      <w:start w:val="1"/>
      <w:numFmt w:val="decimal"/>
      <w:lvlText w:val="%1."/>
      <w:lvlJc w:val="left"/>
      <w:pPr>
        <w:ind w:left="436" w:hanging="360"/>
      </w:p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3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4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5C2A"/>
    <w:rsid w:val="00036986"/>
    <w:rsid w:val="000506E4"/>
    <w:rsid w:val="000A5E7F"/>
    <w:rsid w:val="000C7A92"/>
    <w:rsid w:val="001750B2"/>
    <w:rsid w:val="001E53CB"/>
    <w:rsid w:val="00256453"/>
    <w:rsid w:val="002A36F5"/>
    <w:rsid w:val="002B2819"/>
    <w:rsid w:val="00342D15"/>
    <w:rsid w:val="003B1C38"/>
    <w:rsid w:val="00402C5F"/>
    <w:rsid w:val="00451E49"/>
    <w:rsid w:val="004C00B0"/>
    <w:rsid w:val="004F0729"/>
    <w:rsid w:val="00576BA6"/>
    <w:rsid w:val="005E25F8"/>
    <w:rsid w:val="00615730"/>
    <w:rsid w:val="006A0051"/>
    <w:rsid w:val="006A5957"/>
    <w:rsid w:val="008101D9"/>
    <w:rsid w:val="00824F2C"/>
    <w:rsid w:val="00826F6A"/>
    <w:rsid w:val="00874E8F"/>
    <w:rsid w:val="00895883"/>
    <w:rsid w:val="008B20F2"/>
    <w:rsid w:val="008B2C17"/>
    <w:rsid w:val="00915CAE"/>
    <w:rsid w:val="00935F1C"/>
    <w:rsid w:val="009D4D60"/>
    <w:rsid w:val="009F5F7F"/>
    <w:rsid w:val="00A25C2A"/>
    <w:rsid w:val="00A320DA"/>
    <w:rsid w:val="00A42421"/>
    <w:rsid w:val="00B36A21"/>
    <w:rsid w:val="00B36C09"/>
    <w:rsid w:val="00B872F2"/>
    <w:rsid w:val="00B91B1B"/>
    <w:rsid w:val="00BC1D3B"/>
    <w:rsid w:val="00BF1584"/>
    <w:rsid w:val="00C65225"/>
    <w:rsid w:val="00CA5E7A"/>
    <w:rsid w:val="00CB4A73"/>
    <w:rsid w:val="00CE654C"/>
    <w:rsid w:val="00D53600"/>
    <w:rsid w:val="00D551A8"/>
    <w:rsid w:val="00D6010D"/>
    <w:rsid w:val="00D92825"/>
    <w:rsid w:val="00D938F0"/>
    <w:rsid w:val="00E01C01"/>
    <w:rsid w:val="00E65045"/>
    <w:rsid w:val="00E75241"/>
    <w:rsid w:val="00E9522D"/>
    <w:rsid w:val="00EB7E71"/>
    <w:rsid w:val="00EC3521"/>
    <w:rsid w:val="00EC45B6"/>
    <w:rsid w:val="00ED6B62"/>
    <w:rsid w:val="00EF327F"/>
    <w:rsid w:val="00F74F8A"/>
    <w:rsid w:val="00F96A68"/>
    <w:rsid w:val="00FD2A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A67E369-907E-4581-A4E4-C3B05C31D4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6504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5C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5C2A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A25C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8B2C17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B36A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B36A21"/>
  </w:style>
  <w:style w:type="paragraph" w:styleId="a9">
    <w:name w:val="footer"/>
    <w:basedOn w:val="a"/>
    <w:link w:val="aa"/>
    <w:uiPriority w:val="99"/>
    <w:unhideWhenUsed/>
    <w:rsid w:val="00B36A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36A21"/>
  </w:style>
  <w:style w:type="paragraph" w:styleId="ab">
    <w:name w:val="Normal (Web)"/>
    <w:basedOn w:val="a"/>
    <w:uiPriority w:val="99"/>
    <w:unhideWhenUsed/>
    <w:rsid w:val="00935F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D693AD-E3FA-4F8F-8AD7-02BE7AFFAF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5</Pages>
  <Words>325</Words>
  <Characters>1857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Алевтина Николаевна</dc:creator>
  <cp:lastModifiedBy>RePack by Diakov</cp:lastModifiedBy>
  <cp:revision>30</cp:revision>
  <cp:lastPrinted>2016-10-24T04:37:00Z</cp:lastPrinted>
  <dcterms:created xsi:type="dcterms:W3CDTF">2014-10-24T17:00:00Z</dcterms:created>
  <dcterms:modified xsi:type="dcterms:W3CDTF">2016-10-24T04:38:00Z</dcterms:modified>
</cp:coreProperties>
</file>